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9340B" w14:textId="2D631363" w:rsidR="00796B03" w:rsidRPr="00FD7485" w:rsidRDefault="00796B03" w:rsidP="00796B03">
      <w:pPr>
        <w:pStyle w:val="a4"/>
        <w:jc w:val="right"/>
      </w:pPr>
      <w:r w:rsidRPr="00E308F7">
        <w:rPr>
          <w:rFonts w:hint="eastAsia"/>
        </w:rPr>
        <w:t>（</w:t>
      </w:r>
      <w:r w:rsidRPr="00FD7485">
        <w:rPr>
          <w:rFonts w:hint="eastAsia"/>
        </w:rPr>
        <w:t>様式</w:t>
      </w:r>
      <w:r w:rsidR="00527E41" w:rsidRPr="00FD7485">
        <w:rPr>
          <w:rFonts w:hint="eastAsia"/>
        </w:rPr>
        <w:t>６</w:t>
      </w:r>
      <w:r w:rsidRPr="00FD7485">
        <w:rPr>
          <w:rFonts w:hint="eastAsia"/>
        </w:rPr>
        <w:t>）</w:t>
      </w:r>
    </w:p>
    <w:p w14:paraId="46927266" w14:textId="1BBA6B07" w:rsidR="00F34112" w:rsidRPr="00FD7485" w:rsidRDefault="009F6BB6" w:rsidP="00F356E4">
      <w:pPr>
        <w:jc w:val="center"/>
        <w:rPr>
          <w:b/>
          <w:sz w:val="28"/>
          <w:szCs w:val="28"/>
        </w:rPr>
      </w:pPr>
      <w:r w:rsidRPr="00FD7485">
        <w:rPr>
          <w:rFonts w:hint="eastAsia"/>
          <w:b/>
          <w:sz w:val="28"/>
          <w:szCs w:val="28"/>
        </w:rPr>
        <w:t>専門家派遣</w:t>
      </w:r>
      <w:r w:rsidR="002369AB" w:rsidRPr="00FD7485">
        <w:rPr>
          <w:rFonts w:hint="eastAsia"/>
          <w:b/>
          <w:sz w:val="28"/>
          <w:szCs w:val="28"/>
        </w:rPr>
        <w:t>を受けての</w:t>
      </w:r>
      <w:r w:rsidRPr="00FD7485">
        <w:rPr>
          <w:rFonts w:hint="eastAsia"/>
          <w:b/>
          <w:sz w:val="28"/>
          <w:szCs w:val="28"/>
        </w:rPr>
        <w:t>今後の</w:t>
      </w:r>
      <w:r w:rsidR="002369AB" w:rsidRPr="00FD7485">
        <w:rPr>
          <w:rFonts w:hint="eastAsia"/>
          <w:b/>
          <w:sz w:val="28"/>
          <w:szCs w:val="28"/>
        </w:rPr>
        <w:t>対応</w:t>
      </w:r>
      <w:r w:rsidRPr="00FD7485">
        <w:rPr>
          <w:rFonts w:hint="eastAsia"/>
          <w:b/>
          <w:sz w:val="28"/>
          <w:szCs w:val="28"/>
        </w:rPr>
        <w:t>等に関する報告書</w:t>
      </w:r>
    </w:p>
    <w:p w14:paraId="6478B690" w14:textId="77777777" w:rsidR="00796B03" w:rsidRPr="00FD7485" w:rsidRDefault="00796B03" w:rsidP="00796B03">
      <w:pPr>
        <w:rPr>
          <w:b/>
          <w:sz w:val="28"/>
          <w:szCs w:val="28"/>
        </w:rPr>
      </w:pPr>
    </w:p>
    <w:p w14:paraId="7B3B9462" w14:textId="0600972B" w:rsidR="00770D91" w:rsidRPr="00FD7485" w:rsidRDefault="00770D91" w:rsidP="00770D91">
      <w:pPr>
        <w:wordWrap w:val="0"/>
        <w:jc w:val="right"/>
        <w:rPr>
          <w:sz w:val="24"/>
          <w:szCs w:val="24"/>
        </w:rPr>
      </w:pPr>
      <w:r w:rsidRPr="00FD7485">
        <w:rPr>
          <w:rFonts w:hint="eastAsia"/>
          <w:sz w:val="24"/>
          <w:szCs w:val="24"/>
        </w:rPr>
        <w:t xml:space="preserve">　　年　　月　　日</w:t>
      </w:r>
    </w:p>
    <w:p w14:paraId="37B871EE" w14:textId="02EF759A" w:rsidR="00770D91" w:rsidRPr="00FD7485" w:rsidRDefault="00770D91">
      <w:pPr>
        <w:rPr>
          <w:sz w:val="24"/>
          <w:szCs w:val="24"/>
        </w:rPr>
      </w:pPr>
      <w:r w:rsidRPr="00FD7485">
        <w:rPr>
          <w:rFonts w:hint="eastAsia"/>
          <w:sz w:val="24"/>
          <w:szCs w:val="24"/>
        </w:rPr>
        <w:t xml:space="preserve">長崎県信用保証協会　</w:t>
      </w:r>
      <w:r w:rsidR="00E21381">
        <w:rPr>
          <w:rFonts w:hint="eastAsia"/>
          <w:sz w:val="24"/>
          <w:szCs w:val="24"/>
        </w:rPr>
        <w:t>行</w:t>
      </w:r>
    </w:p>
    <w:p w14:paraId="39F79AE4" w14:textId="77777777" w:rsidR="00770D91" w:rsidRPr="00FD7485" w:rsidRDefault="00770D91">
      <w:pPr>
        <w:rPr>
          <w:sz w:val="24"/>
          <w:szCs w:val="24"/>
        </w:rPr>
      </w:pPr>
    </w:p>
    <w:p w14:paraId="6AFDF817" w14:textId="77777777" w:rsidR="009F6BB6" w:rsidRPr="00FD7485" w:rsidRDefault="009F6BB6" w:rsidP="009F6BB6">
      <w:pPr>
        <w:wordWrap w:val="0"/>
        <w:jc w:val="right"/>
        <w:rPr>
          <w:sz w:val="24"/>
          <w:szCs w:val="24"/>
        </w:rPr>
      </w:pPr>
      <w:r w:rsidRPr="00FD7485">
        <w:rPr>
          <w:rFonts w:hint="eastAsia"/>
          <w:sz w:val="24"/>
          <w:szCs w:val="24"/>
        </w:rPr>
        <w:t xml:space="preserve">住　所　　　　　　　　　　　　　　　　　</w:t>
      </w:r>
    </w:p>
    <w:p w14:paraId="2C236D56" w14:textId="77777777" w:rsidR="009F6BB6" w:rsidRPr="00FD7485" w:rsidRDefault="009F6BB6" w:rsidP="009F6BB6">
      <w:pPr>
        <w:jc w:val="right"/>
        <w:rPr>
          <w:sz w:val="24"/>
          <w:szCs w:val="24"/>
        </w:rPr>
      </w:pPr>
    </w:p>
    <w:p w14:paraId="66265422" w14:textId="0D1116D3" w:rsidR="00770D91" w:rsidRPr="00FD7485" w:rsidRDefault="009F6BB6" w:rsidP="00D14E12">
      <w:pPr>
        <w:wordWrap w:val="0"/>
        <w:jc w:val="right"/>
        <w:rPr>
          <w:kern w:val="0"/>
          <w:sz w:val="24"/>
          <w:szCs w:val="24"/>
        </w:rPr>
      </w:pPr>
      <w:r w:rsidRPr="00FD7485">
        <w:rPr>
          <w:rFonts w:hint="eastAsia"/>
          <w:sz w:val="24"/>
          <w:szCs w:val="24"/>
        </w:rPr>
        <w:t xml:space="preserve">企業名　　</w:t>
      </w:r>
      <w:r w:rsidR="00D14E12" w:rsidRPr="00FD7485">
        <w:rPr>
          <w:rFonts w:hint="eastAsia"/>
          <w:sz w:val="24"/>
          <w:szCs w:val="24"/>
        </w:rPr>
        <w:t xml:space="preserve">　　</w:t>
      </w:r>
      <w:r w:rsidRPr="00FD7485">
        <w:rPr>
          <w:rFonts w:hint="eastAsia"/>
          <w:sz w:val="24"/>
          <w:szCs w:val="24"/>
        </w:rPr>
        <w:t xml:space="preserve">　　　　　　　　　　　　</w:t>
      </w:r>
      <w:r w:rsidR="00FC0A16" w:rsidRPr="00FD7485">
        <w:rPr>
          <w:rFonts w:hint="eastAsia"/>
          <w:sz w:val="24"/>
          <w:szCs w:val="24"/>
        </w:rPr>
        <w:t xml:space="preserve">　</w:t>
      </w:r>
    </w:p>
    <w:p w14:paraId="677678A9" w14:textId="10ADA363" w:rsidR="00D14E12" w:rsidRPr="00FD7485" w:rsidRDefault="00D14E12" w:rsidP="00F356E4">
      <w:pPr>
        <w:rPr>
          <w:sz w:val="24"/>
          <w:szCs w:val="24"/>
        </w:rPr>
      </w:pPr>
    </w:p>
    <w:p w14:paraId="46FFE334" w14:textId="5CAECC14" w:rsidR="00770D91" w:rsidRPr="00FD7485" w:rsidRDefault="00770D91" w:rsidP="0016393C">
      <w:pPr>
        <w:ind w:firstLineChars="100" w:firstLine="240"/>
        <w:jc w:val="left"/>
        <w:rPr>
          <w:sz w:val="24"/>
          <w:szCs w:val="24"/>
        </w:rPr>
      </w:pPr>
      <w:r w:rsidRPr="00FD7485">
        <w:rPr>
          <w:rFonts w:hint="eastAsia"/>
          <w:sz w:val="24"/>
          <w:szCs w:val="24"/>
        </w:rPr>
        <w:t>自社の経営改善を図るために</w:t>
      </w:r>
      <w:r w:rsidR="00E21381">
        <w:rPr>
          <w:rFonts w:hint="eastAsia"/>
          <w:sz w:val="24"/>
          <w:szCs w:val="24"/>
        </w:rPr>
        <w:t>長崎県信用保証協会</w:t>
      </w:r>
      <w:r w:rsidR="009F6BB6" w:rsidRPr="00FD7485">
        <w:rPr>
          <w:rFonts w:hint="eastAsia"/>
          <w:sz w:val="24"/>
          <w:szCs w:val="24"/>
        </w:rPr>
        <w:t>が実施する専門家派遣を受けましたので、以下のとおり報告いたします。</w:t>
      </w:r>
    </w:p>
    <w:p w14:paraId="1527F5E4" w14:textId="77777777" w:rsidR="00F356E4" w:rsidRPr="00FD7485" w:rsidRDefault="00F356E4" w:rsidP="00B95631">
      <w:pPr>
        <w:ind w:left="240" w:hangingChars="100" w:hanging="240"/>
        <w:jc w:val="left"/>
        <w:rPr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82"/>
        <w:gridCol w:w="1403"/>
        <w:gridCol w:w="3118"/>
        <w:gridCol w:w="4104"/>
      </w:tblGrid>
      <w:tr w:rsidR="00FD7485" w:rsidRPr="00FD7485" w14:paraId="62BC0BDF" w14:textId="77777777" w:rsidTr="00F065EB">
        <w:trPr>
          <w:trHeight w:val="388"/>
        </w:trPr>
        <w:tc>
          <w:tcPr>
            <w:tcW w:w="582" w:type="dxa"/>
            <w:vMerge w:val="restart"/>
            <w:textDirection w:val="tbRlV"/>
            <w:vAlign w:val="center"/>
          </w:tcPr>
          <w:p w14:paraId="1D471092" w14:textId="39E99CD0" w:rsidR="00F065EB" w:rsidRPr="00FD7485" w:rsidRDefault="00F065EB" w:rsidP="00F065EB">
            <w:pPr>
              <w:ind w:left="113" w:right="113"/>
              <w:jc w:val="center"/>
              <w:rPr>
                <w:sz w:val="24"/>
                <w:szCs w:val="24"/>
              </w:rPr>
            </w:pPr>
            <w:bookmarkStart w:id="0" w:name="_Hlk198636924"/>
            <w:r w:rsidRPr="00FD7485">
              <w:rPr>
                <w:rFonts w:hint="eastAsia"/>
                <w:spacing w:val="90"/>
                <w:kern w:val="0"/>
                <w:sz w:val="24"/>
                <w:szCs w:val="24"/>
                <w:fitText w:val="1080" w:id="-710729726"/>
              </w:rPr>
              <w:t>派遣</w:t>
            </w:r>
            <w:r w:rsidRPr="00FD7485">
              <w:rPr>
                <w:rFonts w:hint="eastAsia"/>
                <w:kern w:val="0"/>
                <w:sz w:val="24"/>
                <w:szCs w:val="24"/>
                <w:fitText w:val="1080" w:id="-710729726"/>
              </w:rPr>
              <w:t>日</w:t>
            </w:r>
          </w:p>
        </w:tc>
        <w:tc>
          <w:tcPr>
            <w:tcW w:w="1403" w:type="dxa"/>
            <w:tcBorders>
              <w:bottom w:val="dashSmallGap" w:sz="4" w:space="0" w:color="auto"/>
            </w:tcBorders>
            <w:vAlign w:val="center"/>
          </w:tcPr>
          <w:p w14:paraId="644F5634" w14:textId="45F9CBA3" w:rsidR="00F065EB" w:rsidRPr="00FD7485" w:rsidRDefault="00F065EB" w:rsidP="00F356E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FD7485">
              <w:rPr>
                <w:rFonts w:hint="eastAsia"/>
                <w:sz w:val="24"/>
                <w:szCs w:val="24"/>
              </w:rPr>
              <w:t>１回目</w:t>
            </w:r>
          </w:p>
        </w:tc>
        <w:tc>
          <w:tcPr>
            <w:tcW w:w="3118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FA2D284" w14:textId="6B15F0D0" w:rsidR="00F065EB" w:rsidRPr="00FD7485" w:rsidRDefault="00F065EB" w:rsidP="00F065EB">
            <w:pPr>
              <w:wordWrap w:val="0"/>
              <w:spacing w:line="320" w:lineRule="exact"/>
              <w:jc w:val="right"/>
              <w:rPr>
                <w:sz w:val="24"/>
                <w:szCs w:val="24"/>
              </w:rPr>
            </w:pPr>
            <w:r w:rsidRPr="00FD7485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</w:tc>
        <w:tc>
          <w:tcPr>
            <w:tcW w:w="4104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C3CC771" w14:textId="6384905B" w:rsidR="00F065EB" w:rsidRPr="00FD7485" w:rsidRDefault="00F065EB" w:rsidP="00F065EB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bookmarkEnd w:id="0"/>
      <w:tr w:rsidR="00FD7485" w:rsidRPr="00FD7485" w14:paraId="75E3916E" w14:textId="77777777" w:rsidTr="00F065EB">
        <w:trPr>
          <w:trHeight w:val="388"/>
        </w:trPr>
        <w:tc>
          <w:tcPr>
            <w:tcW w:w="582" w:type="dxa"/>
            <w:vMerge/>
            <w:vAlign w:val="center"/>
          </w:tcPr>
          <w:p w14:paraId="77461945" w14:textId="77777777" w:rsidR="00F065EB" w:rsidRPr="00FD7485" w:rsidRDefault="00F065EB" w:rsidP="00F065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B733F5" w14:textId="52484B91" w:rsidR="00F065EB" w:rsidRPr="00FD7485" w:rsidRDefault="00F065EB" w:rsidP="00F065EB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FD7485">
              <w:rPr>
                <w:rFonts w:hint="eastAsia"/>
                <w:sz w:val="24"/>
                <w:szCs w:val="24"/>
              </w:rPr>
              <w:t>２回目</w:t>
            </w:r>
          </w:p>
        </w:tc>
        <w:tc>
          <w:tcPr>
            <w:tcW w:w="311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FFE7E49" w14:textId="6D7627E7" w:rsidR="00F065EB" w:rsidRPr="00FD7485" w:rsidRDefault="00F065EB" w:rsidP="00F065EB">
            <w:pPr>
              <w:wordWrap w:val="0"/>
              <w:spacing w:line="320" w:lineRule="exact"/>
              <w:jc w:val="right"/>
              <w:rPr>
                <w:sz w:val="24"/>
                <w:szCs w:val="24"/>
              </w:rPr>
            </w:pPr>
            <w:r w:rsidRPr="00FD7485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</w:tc>
        <w:tc>
          <w:tcPr>
            <w:tcW w:w="4104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7446500" w14:textId="5B49F9BC" w:rsidR="00F065EB" w:rsidRPr="00FD7485" w:rsidRDefault="00F065EB" w:rsidP="00F065E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D7485" w:rsidRPr="00FD7485" w14:paraId="0D8D3B63" w14:textId="77777777" w:rsidTr="00F065EB">
        <w:trPr>
          <w:trHeight w:val="388"/>
        </w:trPr>
        <w:tc>
          <w:tcPr>
            <w:tcW w:w="582" w:type="dxa"/>
            <w:vMerge/>
            <w:vAlign w:val="center"/>
          </w:tcPr>
          <w:p w14:paraId="364F2066" w14:textId="77777777" w:rsidR="00F065EB" w:rsidRPr="00FD7485" w:rsidRDefault="00F065EB" w:rsidP="00F065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11F8B7" w14:textId="07F83E8F" w:rsidR="00F065EB" w:rsidRPr="00FD7485" w:rsidRDefault="00F065EB" w:rsidP="00F065EB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FD7485">
              <w:rPr>
                <w:rFonts w:hint="eastAsia"/>
                <w:sz w:val="24"/>
                <w:szCs w:val="24"/>
              </w:rPr>
              <w:t>３回目</w:t>
            </w:r>
          </w:p>
        </w:tc>
        <w:tc>
          <w:tcPr>
            <w:tcW w:w="311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E29C7F7" w14:textId="7E94ECCD" w:rsidR="00F065EB" w:rsidRPr="00FD7485" w:rsidRDefault="00F065EB" w:rsidP="00F065EB">
            <w:pPr>
              <w:wordWrap w:val="0"/>
              <w:spacing w:line="320" w:lineRule="exact"/>
              <w:jc w:val="right"/>
              <w:rPr>
                <w:sz w:val="24"/>
                <w:szCs w:val="24"/>
              </w:rPr>
            </w:pPr>
            <w:r w:rsidRPr="00FD7485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</w:tc>
        <w:tc>
          <w:tcPr>
            <w:tcW w:w="4104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49AB137" w14:textId="5E32CE86" w:rsidR="00F065EB" w:rsidRPr="00FD7485" w:rsidRDefault="00F065EB" w:rsidP="00F065E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D7485" w:rsidRPr="00FD7485" w14:paraId="61F10392" w14:textId="77777777" w:rsidTr="00F065EB">
        <w:trPr>
          <w:trHeight w:val="388"/>
        </w:trPr>
        <w:tc>
          <w:tcPr>
            <w:tcW w:w="582" w:type="dxa"/>
            <w:vMerge/>
            <w:vAlign w:val="center"/>
          </w:tcPr>
          <w:p w14:paraId="7E2C057A" w14:textId="77777777" w:rsidR="00F065EB" w:rsidRPr="00FD7485" w:rsidRDefault="00F065EB" w:rsidP="00F065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0193B9" w14:textId="52A4806C" w:rsidR="00F065EB" w:rsidRPr="00FD7485" w:rsidRDefault="00F065EB" w:rsidP="00F065EB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FD7485">
              <w:rPr>
                <w:rFonts w:hint="eastAsia"/>
                <w:sz w:val="24"/>
                <w:szCs w:val="24"/>
              </w:rPr>
              <w:t>４回目</w:t>
            </w:r>
          </w:p>
        </w:tc>
        <w:tc>
          <w:tcPr>
            <w:tcW w:w="311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F620E6C" w14:textId="76F892C9" w:rsidR="00F065EB" w:rsidRPr="00FD7485" w:rsidRDefault="00F065EB" w:rsidP="00F065EB">
            <w:pPr>
              <w:wordWrap w:val="0"/>
              <w:spacing w:line="320" w:lineRule="exact"/>
              <w:jc w:val="right"/>
              <w:rPr>
                <w:sz w:val="24"/>
                <w:szCs w:val="24"/>
              </w:rPr>
            </w:pPr>
            <w:r w:rsidRPr="00FD7485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</w:tc>
        <w:tc>
          <w:tcPr>
            <w:tcW w:w="4104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9DB0237" w14:textId="7941E102" w:rsidR="00F065EB" w:rsidRPr="00FD7485" w:rsidRDefault="00F065EB" w:rsidP="00F065E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D7485" w:rsidRPr="00FD7485" w14:paraId="2819D562" w14:textId="77777777" w:rsidTr="00F065EB">
        <w:trPr>
          <w:trHeight w:val="388"/>
        </w:trPr>
        <w:tc>
          <w:tcPr>
            <w:tcW w:w="582" w:type="dxa"/>
            <w:vMerge/>
            <w:vAlign w:val="center"/>
          </w:tcPr>
          <w:p w14:paraId="7622E129" w14:textId="77777777" w:rsidR="00F065EB" w:rsidRPr="00FD7485" w:rsidRDefault="00F065EB" w:rsidP="00F065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dashSmallGap" w:sz="4" w:space="0" w:color="auto"/>
            </w:tcBorders>
            <w:vAlign w:val="center"/>
          </w:tcPr>
          <w:p w14:paraId="0C5C6197" w14:textId="1A8BE4B7" w:rsidR="00F065EB" w:rsidRPr="00FD7485" w:rsidRDefault="00F065EB" w:rsidP="00F065EB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FD7485">
              <w:rPr>
                <w:rFonts w:hint="eastAsia"/>
                <w:sz w:val="24"/>
                <w:szCs w:val="24"/>
              </w:rPr>
              <w:t>５回目</w:t>
            </w:r>
          </w:p>
        </w:tc>
        <w:tc>
          <w:tcPr>
            <w:tcW w:w="3118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04577883" w14:textId="1CDBB978" w:rsidR="00F065EB" w:rsidRPr="00FD7485" w:rsidRDefault="00F065EB" w:rsidP="00F065EB">
            <w:pPr>
              <w:wordWrap w:val="0"/>
              <w:spacing w:line="320" w:lineRule="exact"/>
              <w:jc w:val="right"/>
              <w:rPr>
                <w:sz w:val="24"/>
                <w:szCs w:val="24"/>
              </w:rPr>
            </w:pPr>
            <w:r w:rsidRPr="00FD7485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</w:tc>
        <w:tc>
          <w:tcPr>
            <w:tcW w:w="4104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324DC07" w14:textId="57EEEF19" w:rsidR="00F065EB" w:rsidRPr="00FD7485" w:rsidRDefault="00F065EB" w:rsidP="00F065E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D7485" w:rsidRPr="00FD7485" w14:paraId="69DD3C96" w14:textId="77777777" w:rsidTr="0016393C">
        <w:trPr>
          <w:trHeight w:val="421"/>
        </w:trPr>
        <w:tc>
          <w:tcPr>
            <w:tcW w:w="9207" w:type="dxa"/>
            <w:gridSpan w:val="4"/>
            <w:tcBorders>
              <w:bottom w:val="dashSmallGap" w:sz="4" w:space="0" w:color="auto"/>
            </w:tcBorders>
            <w:vAlign w:val="center"/>
          </w:tcPr>
          <w:p w14:paraId="63205156" w14:textId="77777777" w:rsidR="00F356E4" w:rsidRPr="00FD7485" w:rsidRDefault="00F356E4" w:rsidP="00F356E4">
            <w:pPr>
              <w:jc w:val="left"/>
              <w:rPr>
                <w:sz w:val="24"/>
                <w:szCs w:val="24"/>
              </w:rPr>
            </w:pPr>
            <w:r w:rsidRPr="00FD7485">
              <w:rPr>
                <w:rFonts w:hint="eastAsia"/>
                <w:sz w:val="24"/>
                <w:szCs w:val="24"/>
              </w:rPr>
              <w:t>１．専門家に支援を受けた内容</w:t>
            </w:r>
          </w:p>
        </w:tc>
      </w:tr>
      <w:tr w:rsidR="00FD7485" w:rsidRPr="00FD7485" w14:paraId="23C440F6" w14:textId="77777777" w:rsidTr="0016393C">
        <w:trPr>
          <w:trHeight w:val="2384"/>
        </w:trPr>
        <w:tc>
          <w:tcPr>
            <w:tcW w:w="9207" w:type="dxa"/>
            <w:gridSpan w:val="4"/>
            <w:tcBorders>
              <w:top w:val="dashSmallGap" w:sz="4" w:space="0" w:color="auto"/>
            </w:tcBorders>
            <w:vAlign w:val="center"/>
          </w:tcPr>
          <w:p w14:paraId="1BE10D34" w14:textId="77777777" w:rsidR="00F356E4" w:rsidRPr="00FD7485" w:rsidRDefault="00F356E4" w:rsidP="00F356E4">
            <w:pPr>
              <w:jc w:val="left"/>
              <w:rPr>
                <w:sz w:val="24"/>
                <w:szCs w:val="24"/>
              </w:rPr>
            </w:pPr>
          </w:p>
        </w:tc>
      </w:tr>
      <w:tr w:rsidR="00FD7485" w:rsidRPr="00FD7485" w14:paraId="0A4FD819" w14:textId="77777777" w:rsidTr="0016393C">
        <w:trPr>
          <w:trHeight w:val="478"/>
        </w:trPr>
        <w:tc>
          <w:tcPr>
            <w:tcW w:w="9207" w:type="dxa"/>
            <w:gridSpan w:val="4"/>
            <w:tcBorders>
              <w:bottom w:val="dashSmallGap" w:sz="4" w:space="0" w:color="auto"/>
            </w:tcBorders>
            <w:vAlign w:val="center"/>
          </w:tcPr>
          <w:p w14:paraId="7127435A" w14:textId="485610F7" w:rsidR="00F356E4" w:rsidRPr="00FD7485" w:rsidRDefault="00F356E4" w:rsidP="00F356E4">
            <w:pPr>
              <w:jc w:val="left"/>
              <w:rPr>
                <w:sz w:val="24"/>
                <w:szCs w:val="24"/>
              </w:rPr>
            </w:pPr>
            <w:r w:rsidRPr="00FD7485">
              <w:rPr>
                <w:rFonts w:hint="eastAsia"/>
                <w:sz w:val="24"/>
                <w:szCs w:val="24"/>
              </w:rPr>
              <w:t>２．派遣を受けた感想</w:t>
            </w:r>
            <w:r w:rsidR="00FC0A16" w:rsidRPr="00FD7485">
              <w:rPr>
                <w:rFonts w:hint="eastAsia"/>
                <w:sz w:val="24"/>
                <w:szCs w:val="24"/>
              </w:rPr>
              <w:t>、</w:t>
            </w:r>
            <w:r w:rsidRPr="00FD7485">
              <w:rPr>
                <w:rFonts w:hint="eastAsia"/>
                <w:sz w:val="24"/>
                <w:szCs w:val="24"/>
              </w:rPr>
              <w:t>今後の経営に活かしたい点など</w:t>
            </w:r>
          </w:p>
        </w:tc>
      </w:tr>
      <w:tr w:rsidR="00FD7485" w:rsidRPr="00FD7485" w14:paraId="5631EA3C" w14:textId="77777777" w:rsidTr="0016393C">
        <w:trPr>
          <w:trHeight w:val="2325"/>
        </w:trPr>
        <w:tc>
          <w:tcPr>
            <w:tcW w:w="9207" w:type="dxa"/>
            <w:gridSpan w:val="4"/>
            <w:tcBorders>
              <w:top w:val="dashSmallGap" w:sz="4" w:space="0" w:color="auto"/>
            </w:tcBorders>
            <w:vAlign w:val="center"/>
          </w:tcPr>
          <w:p w14:paraId="50653869" w14:textId="77777777" w:rsidR="00F356E4" w:rsidRPr="00FD7485" w:rsidRDefault="00F356E4" w:rsidP="00F356E4">
            <w:pPr>
              <w:jc w:val="left"/>
              <w:rPr>
                <w:sz w:val="24"/>
                <w:szCs w:val="24"/>
              </w:rPr>
            </w:pPr>
          </w:p>
        </w:tc>
      </w:tr>
    </w:tbl>
    <w:p w14:paraId="13F6C436" w14:textId="1A9B650F" w:rsidR="00D14E12" w:rsidRPr="00FD7485" w:rsidRDefault="009F6BB6" w:rsidP="009F6BB6">
      <w:pPr>
        <w:jc w:val="right"/>
        <w:rPr>
          <w:sz w:val="20"/>
          <w:szCs w:val="16"/>
        </w:rPr>
      </w:pPr>
      <w:r w:rsidRPr="00FD7485">
        <w:rPr>
          <w:rFonts w:hint="eastAsia"/>
          <w:sz w:val="20"/>
          <w:szCs w:val="16"/>
        </w:rPr>
        <w:t>＊派遣完了後にご提出ください。</w:t>
      </w:r>
    </w:p>
    <w:p w14:paraId="2E7C10C7" w14:textId="01CE8614" w:rsidR="0016393C" w:rsidRPr="00FD7485" w:rsidRDefault="0016393C" w:rsidP="0016393C">
      <w:pPr>
        <w:jc w:val="left"/>
        <w:rPr>
          <w:szCs w:val="21"/>
          <w:highlight w:val="yellow"/>
        </w:rPr>
      </w:pPr>
      <w:r w:rsidRPr="00FD7485">
        <w:rPr>
          <w:noProof/>
          <w:szCs w:val="21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589DEAE" wp14:editId="0F531646">
                <wp:simplePos x="0" y="0"/>
                <wp:positionH relativeFrom="margin">
                  <wp:posOffset>66675</wp:posOffset>
                </wp:positionH>
                <wp:positionV relativeFrom="paragraph">
                  <wp:posOffset>41275</wp:posOffset>
                </wp:positionV>
                <wp:extent cx="5905500" cy="19050"/>
                <wp:effectExtent l="0" t="0" r="1905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5D850" id="直線コネクタ 1" o:spid="_x0000_s1026" style="position:absolute;left:0;text-align:left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margin" from="5.25pt,3.25pt" to="470.2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0NCAIAANMDAAAOAAAAZHJzL2Uyb0RvYy54bWysU8FuEzEQvSPxD5bvZDeRgsgqmx4alUuB&#10;SC3cp7Y3a+G1LY/JJtdw5gfgIziAxJGPyaG/wdgb0hZuVfdg2TOe53nz3s7Ptp1hGxVQO1vz8ajk&#10;TFnhpLbrmr+/vnjxijOMYCUYZ1XNdwr52eL5s3nvKzVxrTNSBUYgFqve17yN0VdFgaJVHeDIeWUp&#10;2bjQQaRjWBcyQE/onSkmZfmy6F2QPjihECm6HJJ8kfGbRon4rmlQRWZqTr3FvIa83qS1WMyhWgfw&#10;rRbHNuARXXSgLT16glpCBPYp6P+gOi2CQ9fEkXBd4ZpGC5U5EJtx+Q+bqxa8ylxoOOhPY8KngxVv&#10;N6vAtCTtOLPQkUS3337e/vp62P84fP5y2H8/7H+zcZpT77Gi6+d2FRJTsbVX/tKJj0i54kEyHdAP&#10;17ZN6FhjtP+QnkiFRJptswK7kwJqG5mg4HRWTqclCSUoN6ZDVqiAKsGkYh8wvlauY2lTc6NtGhBU&#10;sLnEmBq5u5LC1l1oY7LIxrK+5rPpZEroQFZrDETadp7Io11zBmZNHhYxZER0RstUnXBwh+cmsA2Q&#10;jch90vXX1DJnBjBSgnjkbyhsQarh6oy4HD2GEN84OYTHxGuIU7sDdO78wZOJ4BKwHUpyKqlAFcam&#10;llR295H13cTT7sbJ3Sr8lYWck8uOLk/WvH+m/f1/cfEHAAD//wMAUEsDBBQABgAIAAAAIQBMhTXf&#10;2QAAAAYBAAAPAAAAZHJzL2Rvd25yZXYueG1sTI7BTsMwEETvSP0HaytxozaFVjTEqaqqcEFCogTO&#10;TrwkEfY6it00/D3bE5x2RjOaffl28k6MOMQukIbbhQKBVAfbUaOhfH+6eQARkyFrXCDU8IMRtsXs&#10;KjeZDWd6w/GYGsEjFDOjoU2pz6SMdYvexEXokTj7CoM3ie3QSDuYM497J5dKraU3HfGH1vS4b7H+&#10;Pp68ht3ny+Hudax8cHbTlB/Wl+p5qfX1fNo9gkg4pb8yXPAZHQpmqsKJbBSOvVpxU8OaD8eb+4uv&#10;WKxAFrn8j1/8AgAA//8DAFBLAQItABQABgAIAAAAIQC2gziS/gAAAOEBAAATAAAAAAAAAAAAAAAA&#10;AAAAAABbQ29udGVudF9UeXBlc10ueG1sUEsBAi0AFAAGAAgAAAAhADj9If/WAAAAlAEAAAsAAAAA&#10;AAAAAAAAAAAALwEAAF9yZWxzLy5yZWxzUEsBAi0AFAAGAAgAAAAhAJ87nQ0IAgAA0wMAAA4AAAAA&#10;AAAAAAAAAAAALgIAAGRycy9lMm9Eb2MueG1sUEsBAi0AFAAGAAgAAAAhAEyFNd/ZAAAABgEAAA8A&#10;AAAAAAAAAAAAAAAAYgQAAGRycy9kb3ducmV2LnhtbFBLBQYAAAAABAAEAPMAAABoBQAAAAA=&#10;">
                <o:lock v:ext="edit" shapetype="f"/>
                <w10:wrap anchorx="margin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-32"/>
        <w:tblW w:w="4402" w:type="dxa"/>
        <w:tblLook w:val="04A0" w:firstRow="1" w:lastRow="0" w:firstColumn="1" w:lastColumn="0" w:noHBand="0" w:noVBand="1"/>
      </w:tblPr>
      <w:tblGrid>
        <w:gridCol w:w="1271"/>
        <w:gridCol w:w="3131"/>
      </w:tblGrid>
      <w:tr w:rsidR="00FD7485" w:rsidRPr="00FD7485" w14:paraId="4C13CBE3" w14:textId="77777777" w:rsidTr="0016393C">
        <w:trPr>
          <w:trHeight w:val="131"/>
        </w:trPr>
        <w:tc>
          <w:tcPr>
            <w:tcW w:w="1271" w:type="dxa"/>
          </w:tcPr>
          <w:p w14:paraId="553B345A" w14:textId="77777777" w:rsidR="0016393C" w:rsidRPr="00FD7485" w:rsidRDefault="0016393C" w:rsidP="0016393C">
            <w:pPr>
              <w:jc w:val="center"/>
              <w:rPr>
                <w:sz w:val="18"/>
                <w:szCs w:val="18"/>
              </w:rPr>
            </w:pPr>
            <w:r w:rsidRPr="00FD7485">
              <w:rPr>
                <w:rFonts w:hint="eastAsia"/>
                <w:sz w:val="18"/>
                <w:szCs w:val="18"/>
              </w:rPr>
              <w:t>部長</w:t>
            </w:r>
            <w:r w:rsidRPr="00FD7485">
              <w:rPr>
                <w:rFonts w:hint="eastAsia"/>
                <w:sz w:val="18"/>
                <w:szCs w:val="18"/>
              </w:rPr>
              <w:t>-</w:t>
            </w:r>
            <w:r w:rsidRPr="00FD7485">
              <w:rPr>
                <w:rFonts w:hint="eastAsia"/>
                <w:sz w:val="18"/>
                <w:szCs w:val="18"/>
              </w:rPr>
              <w:t>支所長</w:t>
            </w:r>
          </w:p>
        </w:tc>
        <w:tc>
          <w:tcPr>
            <w:tcW w:w="3131" w:type="dxa"/>
          </w:tcPr>
          <w:p w14:paraId="5B544CD1" w14:textId="77777777" w:rsidR="0016393C" w:rsidRPr="00FD7485" w:rsidRDefault="0016393C" w:rsidP="0016393C">
            <w:pPr>
              <w:jc w:val="center"/>
              <w:rPr>
                <w:sz w:val="18"/>
                <w:szCs w:val="18"/>
              </w:rPr>
            </w:pPr>
            <w:r w:rsidRPr="00FD7485">
              <w:rPr>
                <w:rFonts w:hint="eastAsia"/>
                <w:sz w:val="18"/>
                <w:szCs w:val="18"/>
              </w:rPr>
              <w:t>担当者等</w:t>
            </w:r>
          </w:p>
        </w:tc>
      </w:tr>
      <w:tr w:rsidR="00FD7485" w:rsidRPr="00FD7485" w14:paraId="52927D94" w14:textId="77777777" w:rsidTr="0016393C">
        <w:trPr>
          <w:trHeight w:val="1030"/>
        </w:trPr>
        <w:tc>
          <w:tcPr>
            <w:tcW w:w="1271" w:type="dxa"/>
          </w:tcPr>
          <w:p w14:paraId="2E8194C3" w14:textId="77777777" w:rsidR="0016393C" w:rsidRPr="00FD7485" w:rsidRDefault="0016393C" w:rsidP="0016393C">
            <w:pPr>
              <w:rPr>
                <w:szCs w:val="21"/>
              </w:rPr>
            </w:pPr>
          </w:p>
        </w:tc>
        <w:tc>
          <w:tcPr>
            <w:tcW w:w="3131" w:type="dxa"/>
          </w:tcPr>
          <w:p w14:paraId="3C34D9C0" w14:textId="77777777" w:rsidR="0016393C" w:rsidRPr="00FD7485" w:rsidRDefault="0016393C" w:rsidP="0016393C">
            <w:pPr>
              <w:rPr>
                <w:szCs w:val="21"/>
              </w:rPr>
            </w:pPr>
          </w:p>
        </w:tc>
      </w:tr>
    </w:tbl>
    <w:p w14:paraId="2C9589B6" w14:textId="77777777" w:rsidR="0016393C" w:rsidRPr="00FD7485" w:rsidRDefault="0016393C" w:rsidP="0016393C">
      <w:pPr>
        <w:jc w:val="left"/>
        <w:rPr>
          <w:szCs w:val="21"/>
        </w:rPr>
      </w:pPr>
      <w:r w:rsidRPr="00FD7485">
        <w:rPr>
          <w:rFonts w:hint="eastAsia"/>
          <w:szCs w:val="21"/>
        </w:rPr>
        <w:t>（長崎県信用保証協会使用欄）</w:t>
      </w:r>
    </w:p>
    <w:p w14:paraId="2DA68016" w14:textId="77777777" w:rsidR="0016393C" w:rsidRPr="00FD7485" w:rsidRDefault="0016393C" w:rsidP="0016393C">
      <w:pPr>
        <w:rPr>
          <w:szCs w:val="21"/>
        </w:rPr>
      </w:pPr>
    </w:p>
    <w:sectPr w:rsidR="0016393C" w:rsidRPr="00FD7485" w:rsidSect="0016393C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7485D" w14:textId="77777777" w:rsidR="00816508" w:rsidRDefault="00816508" w:rsidP="00267952">
      <w:r>
        <w:separator/>
      </w:r>
    </w:p>
  </w:endnote>
  <w:endnote w:type="continuationSeparator" w:id="0">
    <w:p w14:paraId="3A330A1C" w14:textId="77777777" w:rsidR="00816508" w:rsidRDefault="00816508" w:rsidP="0026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31D20" w14:textId="77777777" w:rsidR="00816508" w:rsidRDefault="00816508" w:rsidP="00267952">
      <w:r>
        <w:separator/>
      </w:r>
    </w:p>
  </w:footnote>
  <w:footnote w:type="continuationSeparator" w:id="0">
    <w:p w14:paraId="4ABCFC67" w14:textId="77777777" w:rsidR="00816508" w:rsidRDefault="00816508" w:rsidP="00267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D91"/>
    <w:rsid w:val="000108B7"/>
    <w:rsid w:val="000539CB"/>
    <w:rsid w:val="00082664"/>
    <w:rsid w:val="0008297D"/>
    <w:rsid w:val="0014651A"/>
    <w:rsid w:val="0016393C"/>
    <w:rsid w:val="001D3B8D"/>
    <w:rsid w:val="001E237A"/>
    <w:rsid w:val="001F0D89"/>
    <w:rsid w:val="002369AB"/>
    <w:rsid w:val="00267952"/>
    <w:rsid w:val="002838A4"/>
    <w:rsid w:val="002C7DFC"/>
    <w:rsid w:val="00384C22"/>
    <w:rsid w:val="003B6476"/>
    <w:rsid w:val="003F4CE2"/>
    <w:rsid w:val="005156AB"/>
    <w:rsid w:val="00527E41"/>
    <w:rsid w:val="0054326D"/>
    <w:rsid w:val="00563ABB"/>
    <w:rsid w:val="00572933"/>
    <w:rsid w:val="005E5A13"/>
    <w:rsid w:val="006053EE"/>
    <w:rsid w:val="00642F08"/>
    <w:rsid w:val="00686B0B"/>
    <w:rsid w:val="007254FC"/>
    <w:rsid w:val="00770D91"/>
    <w:rsid w:val="00796B03"/>
    <w:rsid w:val="007E32DA"/>
    <w:rsid w:val="00816508"/>
    <w:rsid w:val="00823D2A"/>
    <w:rsid w:val="00927F31"/>
    <w:rsid w:val="009B6A34"/>
    <w:rsid w:val="009D7C1B"/>
    <w:rsid w:val="009F6BB6"/>
    <w:rsid w:val="00A60E72"/>
    <w:rsid w:val="00B8068C"/>
    <w:rsid w:val="00B95631"/>
    <w:rsid w:val="00BA33A1"/>
    <w:rsid w:val="00BD1031"/>
    <w:rsid w:val="00BE532F"/>
    <w:rsid w:val="00CB4B54"/>
    <w:rsid w:val="00CF18A8"/>
    <w:rsid w:val="00D14E12"/>
    <w:rsid w:val="00D431A1"/>
    <w:rsid w:val="00D62D5F"/>
    <w:rsid w:val="00D76179"/>
    <w:rsid w:val="00E21381"/>
    <w:rsid w:val="00E308F7"/>
    <w:rsid w:val="00E77E6C"/>
    <w:rsid w:val="00EA0EA5"/>
    <w:rsid w:val="00EC0520"/>
    <w:rsid w:val="00EC68BF"/>
    <w:rsid w:val="00F065EB"/>
    <w:rsid w:val="00F34112"/>
    <w:rsid w:val="00F356E4"/>
    <w:rsid w:val="00F40432"/>
    <w:rsid w:val="00F867BE"/>
    <w:rsid w:val="00F900C3"/>
    <w:rsid w:val="00FC0A16"/>
    <w:rsid w:val="00FD7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43F8B02"/>
  <w15:docId w15:val="{9C5AD3AD-BEFA-4F0D-95DA-6706ADB3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9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7952"/>
  </w:style>
  <w:style w:type="paragraph" w:styleId="a6">
    <w:name w:val="footer"/>
    <w:basedOn w:val="a"/>
    <w:link w:val="a7"/>
    <w:uiPriority w:val="99"/>
    <w:unhideWhenUsed/>
    <w:rsid w:val="00267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7952"/>
  </w:style>
  <w:style w:type="paragraph" w:styleId="a8">
    <w:name w:val="Balloon Text"/>
    <w:basedOn w:val="a"/>
    <w:link w:val="a9"/>
    <w:uiPriority w:val="99"/>
    <w:semiHidden/>
    <w:unhideWhenUsed/>
    <w:rsid w:val="00A60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0E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辻田　武彦</cp:lastModifiedBy>
  <cp:revision>10</cp:revision>
  <cp:lastPrinted>2025-06-04T00:22:00Z</cp:lastPrinted>
  <dcterms:created xsi:type="dcterms:W3CDTF">2025-05-14T06:17:00Z</dcterms:created>
  <dcterms:modified xsi:type="dcterms:W3CDTF">2025-06-04T00:22:00Z</dcterms:modified>
</cp:coreProperties>
</file>